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0CED3" w14:textId="77777777" w:rsidR="006367E1" w:rsidRPr="006367E1" w:rsidRDefault="006367E1" w:rsidP="00924B58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73059CAF" w14:textId="77777777" w:rsidR="00924B58" w:rsidRPr="00924B58" w:rsidRDefault="00924B58" w:rsidP="00924B58">
      <w:pPr>
        <w:spacing w:after="0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ПРИГЛАШЕНИЕ К УЧАСТИЮ В КОНКУРСЕ</w:t>
      </w:r>
    </w:p>
    <w:p w14:paraId="3958E2C8" w14:textId="77777777" w:rsidR="00924B58" w:rsidRPr="00924B58" w:rsidRDefault="00924B58" w:rsidP="00924B58">
      <w:pPr>
        <w:spacing w:after="0" w:line="300" w:lineRule="atLeast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на проведение комплексной технической экспертизы оборудования и оценки промышленной безопасности</w:t>
      </w:r>
    </w:p>
    <w:p w14:paraId="03D1E90E" w14:textId="77777777" w:rsidR="00924B58" w:rsidRDefault="00924B58" w:rsidP="00924B58">
      <w:p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2200DA37" w14:textId="608FB2F9" w:rsidR="00924B58" w:rsidRDefault="00924B58" w:rsidP="00924B58">
      <w:p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Дата: 10.06.2026 г.</w:t>
      </w:r>
    </w:p>
    <w:p w14:paraId="7234EC42" w14:textId="77777777" w:rsidR="00924B58" w:rsidRPr="00924B58" w:rsidRDefault="00924B58" w:rsidP="00924B58">
      <w:p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15C0355E" w14:textId="65143168" w:rsidR="00924B58" w:rsidRPr="00924B58" w:rsidRDefault="00924B58" w:rsidP="00924B58">
      <w:pPr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Закрытое акционерное общество «Кумтор Голд Компани», приглашает участников (в том числе иностранных юридических лиц), соответствующих установленным квалификационным требованиям, принять участие в конкурсе с ограниченным участием 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на оказание услуг по проведению комплексной технической экспертизы оборудования и оценки промышленной безопасности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в соответствии с требованиями Технического задания (прилагается).</w:t>
      </w:r>
    </w:p>
    <w:p w14:paraId="09CC1245" w14:textId="77777777" w:rsidR="00924B58" w:rsidRPr="00924B58" w:rsidRDefault="00924B58" w:rsidP="00924B58">
      <w:pPr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Экспертиза проводится с целью установления причин инцидента от 10 мая 2026 года, связанного с разрушением узла </w:t>
      </w:r>
      <w:proofErr w:type="spellStart"/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вращателя</w:t>
      </w:r>
      <w:proofErr w:type="spellEnd"/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буровой установки 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Boart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Longyear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LF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noBreakHyphen/>
        <w:t>90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, а также оценки соответствия технического состояния оборудования требованиям промышленной безопасности и эксплуатационной документации.</w:t>
      </w:r>
    </w:p>
    <w:p w14:paraId="284F3559" w14:textId="7358893F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BE657D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участникам</w:t>
      </w:r>
    </w:p>
    <w:p w14:paraId="00480AD6" w14:textId="77777777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 участию допускаются резиденты и нерезиденты, которые:</w:t>
      </w:r>
    </w:p>
    <w:p w14:paraId="66D45D7A" w14:textId="77777777" w:rsidR="00924B58" w:rsidRPr="00924B58" w:rsidRDefault="00924B58" w:rsidP="00924B58">
      <w:pPr>
        <w:numPr>
          <w:ilvl w:val="0"/>
          <w:numId w:val="14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обладают квалификацией в области бурового оборудования;</w:t>
      </w:r>
    </w:p>
    <w:p w14:paraId="7C1308D2" w14:textId="77777777" w:rsidR="00924B58" w:rsidRPr="00924B58" w:rsidRDefault="00924B58" w:rsidP="00924B58">
      <w:pPr>
        <w:numPr>
          <w:ilvl w:val="0"/>
          <w:numId w:val="14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имеют действующий сертификат сервисного инженера 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Boart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Longyear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(обязательное требование);</w:t>
      </w:r>
    </w:p>
    <w:p w14:paraId="01466BBC" w14:textId="77777777" w:rsidR="00924B58" w:rsidRPr="00924B58" w:rsidRDefault="00924B58" w:rsidP="00924B58">
      <w:pPr>
        <w:numPr>
          <w:ilvl w:val="0"/>
          <w:numId w:val="14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имеют подтвержденный опыт выполнения аналогичных экспертиз;</w:t>
      </w:r>
    </w:p>
    <w:p w14:paraId="059FC020" w14:textId="77777777" w:rsidR="00924B58" w:rsidRPr="00924B58" w:rsidRDefault="00924B58" w:rsidP="00924B58">
      <w:pPr>
        <w:numPr>
          <w:ilvl w:val="0"/>
          <w:numId w:val="14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обеспечивают независимость и объективность экспертного заключения;</w:t>
      </w:r>
    </w:p>
    <w:p w14:paraId="5C9A4146" w14:textId="77777777" w:rsidR="00924B58" w:rsidRPr="00924B58" w:rsidRDefault="00924B58" w:rsidP="00924B58">
      <w:pPr>
        <w:numPr>
          <w:ilvl w:val="0"/>
          <w:numId w:val="14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обладают необходимыми разрешительными документами для выполнения соответствующих работ.</w:t>
      </w:r>
    </w:p>
    <w:p w14:paraId="24C701DE" w14:textId="77777777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иностранных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участников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дополнительно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019F574D" w14:textId="77777777" w:rsidR="00924B58" w:rsidRPr="00924B58" w:rsidRDefault="00924B58" w:rsidP="00924B58">
      <w:pPr>
        <w:numPr>
          <w:ilvl w:val="0"/>
          <w:numId w:val="15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допускается предоставление 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эквивалентных лицензий, аккредитаций и разрешений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;</w:t>
      </w:r>
    </w:p>
    <w:p w14:paraId="58E4DA8C" w14:textId="77777777" w:rsidR="00924B58" w:rsidRPr="00924B58" w:rsidRDefault="00924B58" w:rsidP="00924B58">
      <w:pPr>
        <w:numPr>
          <w:ilvl w:val="0"/>
          <w:numId w:val="15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с переводом на русский или английский язык;</w:t>
      </w:r>
    </w:p>
    <w:p w14:paraId="5EA101D4" w14:textId="77777777" w:rsidR="00924B58" w:rsidRPr="00924B58" w:rsidRDefault="00924B58" w:rsidP="00924B58">
      <w:pPr>
        <w:numPr>
          <w:ilvl w:val="0"/>
          <w:numId w:val="15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при необходимости документы подлежат легализации или апостилированию.</w:t>
      </w:r>
    </w:p>
    <w:p w14:paraId="61D00691" w14:textId="26963E09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98DFBE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Сроки</w:t>
      </w:r>
      <w:proofErr w:type="spellEnd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выполнения</w:t>
      </w:r>
      <w:proofErr w:type="spellEnd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работ</w:t>
      </w:r>
      <w:proofErr w:type="spellEnd"/>
    </w:p>
    <w:p w14:paraId="77CC212F" w14:textId="77777777" w:rsidR="00924B58" w:rsidRPr="00924B58" w:rsidRDefault="00924B58" w:rsidP="00924B58">
      <w:pPr>
        <w:numPr>
          <w:ilvl w:val="0"/>
          <w:numId w:val="16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начало работ — не позднее 5 рабочих дней с даты заключения договора;</w:t>
      </w:r>
    </w:p>
    <w:p w14:paraId="6D220BDF" w14:textId="77777777" w:rsidR="00924B58" w:rsidRPr="00924B58" w:rsidRDefault="00924B58" w:rsidP="00924B58">
      <w:pPr>
        <w:numPr>
          <w:ilvl w:val="0"/>
          <w:numId w:val="16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полевой этап — до 2 рабочих дней;</w:t>
      </w:r>
    </w:p>
    <w:p w14:paraId="4E2E5755" w14:textId="77777777" w:rsidR="00924B58" w:rsidRPr="00924B58" w:rsidRDefault="00924B58" w:rsidP="00924B58">
      <w:pPr>
        <w:numPr>
          <w:ilvl w:val="0"/>
          <w:numId w:val="16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предоставление итогового экспертного заключения — не позднее 10 рабочих дней с даты начала работ.</w:t>
      </w:r>
    </w:p>
    <w:p w14:paraId="62D93251" w14:textId="6CD69464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6C307B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Подача конкурсных заявок</w:t>
      </w:r>
    </w:p>
    <w:p w14:paraId="6E8CBD77" w14:textId="2317A229" w:rsid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Конкурсные заявки принимаются в электронном виде по адресу: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hyperlink r:id="rId5" w:history="1"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14:ligatures w14:val="none"/>
          </w:rPr>
          <w:t>teh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:lang w:val="ru-RU"/>
            <w14:ligatures w14:val="none"/>
          </w:rPr>
          <w:t>.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14:ligatures w14:val="none"/>
          </w:rPr>
          <w:t>expertiza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:lang w:val="ru-RU"/>
            <w14:ligatures w14:val="none"/>
          </w:rPr>
          <w:t>2@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14:ligatures w14:val="none"/>
          </w:rPr>
          <w:t>kumtor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:lang w:val="ru-RU"/>
            <w14:ligatures w14:val="none"/>
          </w:rPr>
          <w:t>.</w:t>
        </w:r>
        <w:r w:rsidRPr="006148C9">
          <w:rPr>
            <w:rStyle w:val="ac"/>
            <w:rFonts w:ascii="Times New Roman" w:eastAsia="Times New Roman" w:hAnsi="Times New Roman" w:cs="Times New Roman"/>
            <w:b/>
            <w:bCs/>
            <w:kern w:val="0"/>
            <w14:ligatures w14:val="none"/>
          </w:rPr>
          <w:t>kg</w:t>
        </w:r>
      </w:hyperlink>
    </w:p>
    <w:p w14:paraId="284D75D1" w14:textId="377F8B9F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Крайний срок подачи заявок: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до 14:00 часов (по Бишкекскому времени) 18 июня 2026 года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5A1FFC97" w14:textId="77777777" w:rsid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Срок действия конкурсной заявки — 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60 календарных дней</w:t>
      </w: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3EADA8DE" w14:textId="182A1529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Заявка должна сопровождаться гарантийным обеспечением в форме декларации.</w:t>
      </w:r>
    </w:p>
    <w:p w14:paraId="2734339A" w14:textId="7F07B836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18AC6474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Запрос разъяснений</w:t>
      </w:r>
    </w:p>
    <w:p w14:paraId="559738DA" w14:textId="77777777" w:rsid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Участники вправе направлять запросы разъяснений по </w:t>
      </w:r>
      <w:proofErr w:type="gramStart"/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адресу: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Asel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.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Abdyldaeva</w:t>
      </w:r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</w:t>
      </w: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kumtor</w:t>
      </w:r>
      <w:proofErr w:type="spellEnd"/>
      <w:r w:rsidRPr="00924B5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.</w:t>
      </w:r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kg</w:t>
      </w:r>
      <w:proofErr w:type="gramEnd"/>
    </w:p>
    <w:p w14:paraId="2E757787" w14:textId="77777777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Срок направления запросов — не позднее 3 календарных дней до даты окончания подачи заявок.</w:t>
      </w:r>
    </w:p>
    <w:p w14:paraId="6B773F52" w14:textId="6632E16E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58C51F5A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proofErr w:type="spellEnd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документов</w:t>
      </w:r>
      <w:proofErr w:type="spellEnd"/>
    </w:p>
    <w:p w14:paraId="1D50B58F" w14:textId="77777777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Участник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предоставляет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3C51FE13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письмо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о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заинтересованности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Приложение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№2);</w:t>
      </w:r>
    </w:p>
    <w:p w14:paraId="308CF18D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регистрационные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и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учредительные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документы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;</w:t>
      </w:r>
    </w:p>
    <w:p w14:paraId="2A1B6F1D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финансовую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отчетность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79826A8C" w14:textId="77777777" w:rsidR="00924B58" w:rsidRPr="009B25FF" w:rsidRDefault="00924B58" w:rsidP="009B25FF">
      <w:pPr>
        <w:spacing w:after="0" w:line="300" w:lineRule="atLeast"/>
        <w:ind w:left="108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B25F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для резидентов КР — за 2024–2025 гг. либо налоговую декларацию;</w:t>
      </w:r>
    </w:p>
    <w:p w14:paraId="1B3E73D9" w14:textId="77777777" w:rsidR="00924B58" w:rsidRPr="009B25FF" w:rsidRDefault="00924B58" w:rsidP="009B25FF">
      <w:pPr>
        <w:spacing w:after="0" w:line="300" w:lineRule="atLeast"/>
        <w:ind w:left="108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B25F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для нерезидентов — за 2023–2025 гг. либо эквивалентные документы;</w:t>
      </w:r>
    </w:p>
    <w:p w14:paraId="45EF1064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декларацию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добросовестности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Приложение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№3);</w:t>
      </w:r>
    </w:p>
    <w:p w14:paraId="7F54ADE2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декларацию, гарантирующую конкурсную заявку (Приложение №4);</w:t>
      </w:r>
    </w:p>
    <w:p w14:paraId="6E9FA3F8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сведения о квалификации специалистов (Приложение №5);</w:t>
      </w:r>
    </w:p>
    <w:p w14:paraId="7D625E72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коммерческое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предложение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стоимость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сроки</w:t>
      </w:r>
      <w:proofErr w:type="spellEnd"/>
      <w:r w:rsidRPr="00924B58">
        <w:rPr>
          <w:rFonts w:ascii="Times New Roman" w:eastAsia="Times New Roman" w:hAnsi="Times New Roman" w:cs="Times New Roman"/>
          <w:kern w:val="0"/>
          <w14:ligatures w14:val="none"/>
        </w:rPr>
        <w:t>);</w:t>
      </w:r>
    </w:p>
    <w:p w14:paraId="41CE3745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лицензии, аккредитации либо эквивалентные документы;</w:t>
      </w:r>
    </w:p>
    <w:p w14:paraId="1F2B35A6" w14:textId="77777777" w:rsidR="00924B58" w:rsidRPr="00924B58" w:rsidRDefault="00924B58" w:rsidP="00924B58">
      <w:pPr>
        <w:numPr>
          <w:ilvl w:val="0"/>
          <w:numId w:val="17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информацию об опыте выполнения аналогичных работ.</w:t>
      </w:r>
    </w:p>
    <w:p w14:paraId="57B5E424" w14:textId="595F1A9A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FE13D0" w14:textId="77777777" w:rsidR="00924B58" w:rsidRPr="00924B58" w:rsidRDefault="00924B58" w:rsidP="00924B58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Дополнительные</w:t>
      </w:r>
      <w:proofErr w:type="spellEnd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24B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условия</w:t>
      </w:r>
      <w:proofErr w:type="spellEnd"/>
    </w:p>
    <w:p w14:paraId="7FEADD38" w14:textId="77777777" w:rsidR="00924B58" w:rsidRPr="00924B58" w:rsidRDefault="00924B58" w:rsidP="00924B58">
      <w:pPr>
        <w:numPr>
          <w:ilvl w:val="0"/>
          <w:numId w:val="18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Участник вправе подать только одно предложение.</w:t>
      </w:r>
    </w:p>
    <w:p w14:paraId="7035B45D" w14:textId="77777777" w:rsidR="00924B58" w:rsidRPr="00924B58" w:rsidRDefault="00924B58" w:rsidP="00924B58">
      <w:pPr>
        <w:numPr>
          <w:ilvl w:val="0"/>
          <w:numId w:val="18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Заявки, поданные после установленного срока, не рассматриваются.</w:t>
      </w:r>
    </w:p>
    <w:p w14:paraId="575539E9" w14:textId="77777777" w:rsidR="00924B58" w:rsidRPr="00924B58" w:rsidRDefault="00924B58" w:rsidP="00924B58">
      <w:pPr>
        <w:numPr>
          <w:ilvl w:val="0"/>
          <w:numId w:val="18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Заказчик вправе отклонить любое предложение либо отменить конкурс в соответствии с Положением.</w:t>
      </w:r>
    </w:p>
    <w:p w14:paraId="7B9B8FA9" w14:textId="77777777" w:rsidR="00924B58" w:rsidRPr="00924B58" w:rsidRDefault="00924B58" w:rsidP="00924B58">
      <w:pPr>
        <w:numPr>
          <w:ilvl w:val="0"/>
          <w:numId w:val="18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Подача заявки подтверждает полное согласие участника с условиями конкурса и требованиями Технического задания.</w:t>
      </w:r>
    </w:p>
    <w:p w14:paraId="19E33571" w14:textId="77777777" w:rsidR="00924B58" w:rsidRPr="00924B58" w:rsidRDefault="00924B58" w:rsidP="00924B58">
      <w:pPr>
        <w:numPr>
          <w:ilvl w:val="0"/>
          <w:numId w:val="18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24B5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Участник обязан соблюдать требования конфиденциальности.</w:t>
      </w:r>
    </w:p>
    <w:p w14:paraId="3C85EB05" w14:textId="308C7058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95F6C7" w14:textId="77777777" w:rsidR="00924B58" w:rsidRPr="00A22BEB" w:rsidRDefault="00924B58" w:rsidP="00A22BEB">
      <w:pPr>
        <w:spacing w:after="0" w:line="300" w:lineRule="atLeast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14:ligatures w14:val="none"/>
        </w:rPr>
      </w:pPr>
      <w:proofErr w:type="spellStart"/>
      <w:r w:rsidRPr="00A22BEB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14:ligatures w14:val="none"/>
        </w:rPr>
        <w:t>Приложения</w:t>
      </w:r>
      <w:proofErr w:type="spellEnd"/>
      <w:r w:rsidRPr="00A22BEB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14:ligatures w14:val="none"/>
        </w:rPr>
        <w:t>:</w:t>
      </w:r>
    </w:p>
    <w:p w14:paraId="2C2939F0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</w:pP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Техническое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задание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;</w:t>
      </w:r>
    </w:p>
    <w:p w14:paraId="44A07997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ru-RU"/>
          <w14:ligatures w14:val="none"/>
        </w:rPr>
      </w:pPr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ru-RU"/>
          <w14:ligatures w14:val="none"/>
        </w:rPr>
        <w:t>Приложение №1 — инструкция по подготовке заявки;</w:t>
      </w:r>
    </w:p>
    <w:p w14:paraId="5B6561AE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</w:pP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Приложение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№2 —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заявка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/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предложение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;</w:t>
      </w:r>
    </w:p>
    <w:p w14:paraId="5B614985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</w:pP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Приложение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№3 —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декларация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добросовестности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;</w:t>
      </w:r>
    </w:p>
    <w:p w14:paraId="3E4E5014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</w:pP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Приложение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№4 —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гарантийная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декларация</w:t>
      </w:r>
      <w:proofErr w:type="spellEnd"/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;</w:t>
      </w:r>
    </w:p>
    <w:p w14:paraId="5D62E428" w14:textId="77777777" w:rsidR="00924B58" w:rsidRPr="00A22BEB" w:rsidRDefault="00924B58" w:rsidP="00A22BEB">
      <w:pPr>
        <w:pStyle w:val="a7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ru-RU"/>
          <w14:ligatures w14:val="none"/>
        </w:rPr>
      </w:pPr>
      <w:r w:rsidRPr="00A22BEB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ru-RU"/>
          <w14:ligatures w14:val="none"/>
        </w:rPr>
        <w:t>Приложение №5 — сведения о квалификации специалистов.</w:t>
      </w:r>
    </w:p>
    <w:p w14:paraId="5EABF099" w14:textId="77777777" w:rsidR="00924B58" w:rsidRDefault="00924B58" w:rsidP="00924B5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E599EF1" w14:textId="77777777" w:rsidR="00924B58" w:rsidRDefault="00924B58" w:rsidP="001254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sectPr w:rsidR="00924B58" w:rsidSect="00924B58">
      <w:pgSz w:w="12240" w:h="15840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0D72"/>
    <w:multiLevelType w:val="multilevel"/>
    <w:tmpl w:val="0D16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D1B74"/>
    <w:multiLevelType w:val="multilevel"/>
    <w:tmpl w:val="B63C8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07B5E"/>
    <w:multiLevelType w:val="multilevel"/>
    <w:tmpl w:val="3CA05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26027"/>
    <w:multiLevelType w:val="multilevel"/>
    <w:tmpl w:val="2222D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E9311D"/>
    <w:multiLevelType w:val="multilevel"/>
    <w:tmpl w:val="D9F6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A5F00"/>
    <w:multiLevelType w:val="multilevel"/>
    <w:tmpl w:val="B47E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C4439"/>
    <w:multiLevelType w:val="multilevel"/>
    <w:tmpl w:val="2846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A56B16"/>
    <w:multiLevelType w:val="multilevel"/>
    <w:tmpl w:val="14AA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25188"/>
    <w:multiLevelType w:val="hybridMultilevel"/>
    <w:tmpl w:val="065C50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12550C"/>
    <w:multiLevelType w:val="multilevel"/>
    <w:tmpl w:val="0E90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A38E0"/>
    <w:multiLevelType w:val="multilevel"/>
    <w:tmpl w:val="4138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8B61F8"/>
    <w:multiLevelType w:val="multilevel"/>
    <w:tmpl w:val="40EA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F2191"/>
    <w:multiLevelType w:val="multilevel"/>
    <w:tmpl w:val="D956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A96339"/>
    <w:multiLevelType w:val="multilevel"/>
    <w:tmpl w:val="9868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E43819"/>
    <w:multiLevelType w:val="multilevel"/>
    <w:tmpl w:val="14AA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C03FE4"/>
    <w:multiLevelType w:val="multilevel"/>
    <w:tmpl w:val="A880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0F19A1"/>
    <w:multiLevelType w:val="multilevel"/>
    <w:tmpl w:val="F4B8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EC1273"/>
    <w:multiLevelType w:val="multilevel"/>
    <w:tmpl w:val="FF04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9117DC"/>
    <w:multiLevelType w:val="multilevel"/>
    <w:tmpl w:val="15F6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762FD0"/>
    <w:multiLevelType w:val="multilevel"/>
    <w:tmpl w:val="D1D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1414D8"/>
    <w:multiLevelType w:val="multilevel"/>
    <w:tmpl w:val="8CF2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672531">
    <w:abstractNumId w:val="3"/>
  </w:num>
  <w:num w:numId="2" w16cid:durableId="1680279763">
    <w:abstractNumId w:val="9"/>
  </w:num>
  <w:num w:numId="3" w16cid:durableId="655914559">
    <w:abstractNumId w:val="11"/>
  </w:num>
  <w:num w:numId="4" w16cid:durableId="2046130792">
    <w:abstractNumId w:val="5"/>
  </w:num>
  <w:num w:numId="5" w16cid:durableId="1120219895">
    <w:abstractNumId w:val="13"/>
  </w:num>
  <w:num w:numId="6" w16cid:durableId="1844855303">
    <w:abstractNumId w:val="15"/>
  </w:num>
  <w:num w:numId="7" w16cid:durableId="957419453">
    <w:abstractNumId w:val="10"/>
  </w:num>
  <w:num w:numId="8" w16cid:durableId="1647200930">
    <w:abstractNumId w:val="1"/>
  </w:num>
  <w:num w:numId="9" w16cid:durableId="729499071">
    <w:abstractNumId w:val="16"/>
  </w:num>
  <w:num w:numId="10" w16cid:durableId="1221944099">
    <w:abstractNumId w:val="0"/>
  </w:num>
  <w:num w:numId="11" w16cid:durableId="2044205914">
    <w:abstractNumId w:val="2"/>
  </w:num>
  <w:num w:numId="12" w16cid:durableId="796796606">
    <w:abstractNumId w:val="18"/>
  </w:num>
  <w:num w:numId="13" w16cid:durableId="259457918">
    <w:abstractNumId w:val="19"/>
  </w:num>
  <w:num w:numId="14" w16cid:durableId="1009335834">
    <w:abstractNumId w:val="17"/>
  </w:num>
  <w:num w:numId="15" w16cid:durableId="32196126">
    <w:abstractNumId w:val="4"/>
  </w:num>
  <w:num w:numId="16" w16cid:durableId="266232449">
    <w:abstractNumId w:val="6"/>
  </w:num>
  <w:num w:numId="17" w16cid:durableId="1288662836">
    <w:abstractNumId w:val="7"/>
  </w:num>
  <w:num w:numId="18" w16cid:durableId="1652978850">
    <w:abstractNumId w:val="20"/>
  </w:num>
  <w:num w:numId="19" w16cid:durableId="198520399">
    <w:abstractNumId w:val="12"/>
  </w:num>
  <w:num w:numId="20" w16cid:durableId="1132020675">
    <w:abstractNumId w:val="14"/>
  </w:num>
  <w:num w:numId="21" w16cid:durableId="3473679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21"/>
    <w:rsid w:val="00001302"/>
    <w:rsid w:val="00061C4A"/>
    <w:rsid w:val="000740B3"/>
    <w:rsid w:val="000822AE"/>
    <w:rsid w:val="001017C0"/>
    <w:rsid w:val="00125432"/>
    <w:rsid w:val="0019538E"/>
    <w:rsid w:val="002A66D2"/>
    <w:rsid w:val="002A73BC"/>
    <w:rsid w:val="002B6E87"/>
    <w:rsid w:val="00322643"/>
    <w:rsid w:val="003D1C9F"/>
    <w:rsid w:val="003F051A"/>
    <w:rsid w:val="00454A36"/>
    <w:rsid w:val="004968A9"/>
    <w:rsid w:val="004A0C3C"/>
    <w:rsid w:val="004A3105"/>
    <w:rsid w:val="004B564A"/>
    <w:rsid w:val="004F3FD5"/>
    <w:rsid w:val="004F7B0C"/>
    <w:rsid w:val="00591D4B"/>
    <w:rsid w:val="005A5243"/>
    <w:rsid w:val="005D6261"/>
    <w:rsid w:val="005E0542"/>
    <w:rsid w:val="006367E1"/>
    <w:rsid w:val="006369F3"/>
    <w:rsid w:val="0064114D"/>
    <w:rsid w:val="00677E73"/>
    <w:rsid w:val="006802E8"/>
    <w:rsid w:val="006839A0"/>
    <w:rsid w:val="00684EC6"/>
    <w:rsid w:val="006C1B4F"/>
    <w:rsid w:val="006C7A24"/>
    <w:rsid w:val="0073284E"/>
    <w:rsid w:val="007A2700"/>
    <w:rsid w:val="007E1A4A"/>
    <w:rsid w:val="007E3B2A"/>
    <w:rsid w:val="007F1D5E"/>
    <w:rsid w:val="00800907"/>
    <w:rsid w:val="0090232E"/>
    <w:rsid w:val="0090394E"/>
    <w:rsid w:val="00924B58"/>
    <w:rsid w:val="00984EE3"/>
    <w:rsid w:val="009B25FF"/>
    <w:rsid w:val="00A011A8"/>
    <w:rsid w:val="00A22BEB"/>
    <w:rsid w:val="00A45947"/>
    <w:rsid w:val="00AA0C84"/>
    <w:rsid w:val="00AC0F34"/>
    <w:rsid w:val="00AF7A2C"/>
    <w:rsid w:val="00B4619A"/>
    <w:rsid w:val="00B46D73"/>
    <w:rsid w:val="00BD4D32"/>
    <w:rsid w:val="00C04B73"/>
    <w:rsid w:val="00C2595D"/>
    <w:rsid w:val="00C86721"/>
    <w:rsid w:val="00CA63DD"/>
    <w:rsid w:val="00CC2167"/>
    <w:rsid w:val="00CF600F"/>
    <w:rsid w:val="00D2119A"/>
    <w:rsid w:val="00D23292"/>
    <w:rsid w:val="00E34219"/>
    <w:rsid w:val="00EF4AAE"/>
    <w:rsid w:val="00F3168A"/>
    <w:rsid w:val="00F42D3C"/>
    <w:rsid w:val="00FB0C6D"/>
    <w:rsid w:val="00FC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CE551"/>
  <w15:chartTrackingRefBased/>
  <w15:docId w15:val="{DFDAF38D-4D1D-4B69-9699-D3F48557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67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7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7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7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7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7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7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7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7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67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67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67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67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67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67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67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67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67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6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7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67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67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67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67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67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6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67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867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04B7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04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h.expertiza2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420</Words>
  <Characters>3209</Characters>
  <Application>Microsoft Office Word</Application>
  <DocSecurity>0</DocSecurity>
  <Lines>72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56</cp:revision>
  <dcterms:created xsi:type="dcterms:W3CDTF">2026-05-22T09:53:00Z</dcterms:created>
  <dcterms:modified xsi:type="dcterms:W3CDTF">2026-06-10T08:03:00Z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2026-05-22T10:13:52Z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dcd9a69b-be2f-48ff-a0c7-309baa3dcc86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